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256B" w14:textId="4A44D954" w:rsidR="00E867E4" w:rsidRDefault="00E867E4" w:rsidP="00E867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8E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ESSENTIAL CRITICAL INFRASTRUCTURE </w:t>
      </w:r>
      <w:r w:rsidR="008E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WORKER</w:t>
      </w:r>
    </w:p>
    <w:p w14:paraId="3D079465" w14:textId="591418E9" w:rsidR="009704AA" w:rsidRPr="008E584E" w:rsidRDefault="00A36A5D" w:rsidP="00E867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LODGING WORKER</w:t>
      </w:r>
    </w:p>
    <w:p w14:paraId="337B365A" w14:textId="18E0E2B4" w:rsidR="008E584E" w:rsidRPr="008E584E" w:rsidRDefault="008E584E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5A8826BE" w14:textId="77777777" w:rsidR="009704AA" w:rsidRDefault="009704AA" w:rsidP="008E584E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14:paraId="1BCE0B14" w14:textId="77777777" w:rsidR="009704AA" w:rsidRDefault="009704AA" w:rsidP="008E584E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14:paraId="0CBE3F77" w14:textId="73B5AD80" w:rsidR="008E584E" w:rsidRPr="008E584E" w:rsidRDefault="008E584E" w:rsidP="008E584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[INSERT DATE]</w:t>
      </w:r>
    </w:p>
    <w:p w14:paraId="0665DC3A" w14:textId="77777777" w:rsidR="008E584E" w:rsidRPr="008E584E" w:rsidRDefault="008E584E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18B50E15" w14:textId="34432E33" w:rsidR="00E867E4" w:rsidRDefault="00E867E4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105038F1" w14:textId="77777777" w:rsidR="009704AA" w:rsidRPr="008E584E" w:rsidRDefault="009704AA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648EE3DC" w14:textId="2E47EF53" w:rsidR="0036565D" w:rsidRPr="008E584E" w:rsidRDefault="0036565D" w:rsidP="0036565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To whom it may concern:</w:t>
      </w:r>
    </w:p>
    <w:p w14:paraId="58C864A2" w14:textId="77777777" w:rsidR="0036565D" w:rsidRPr="008E584E" w:rsidRDefault="0036565D" w:rsidP="0036565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E584E">
        <w:rPr>
          <w:rFonts w:ascii="Times New Roman" w:hAnsi="Times New Roman" w:cs="Times New Roman"/>
          <w:sz w:val="22"/>
          <w:szCs w:val="22"/>
        </w:rPr>
        <w:t> </w:t>
      </w:r>
    </w:p>
    <w:p w14:paraId="34779E41" w14:textId="0BA7ED79" w:rsidR="00361ACC" w:rsidRPr="008E584E" w:rsidRDefault="0036565D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This letter identifies </w:t>
      </w:r>
      <w:r w:rsidR="00E867E4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______________</w:t>
      </w:r>
      <w:r w:rsidR="00F65626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</w:t>
      </w:r>
      <w:r w:rsidR="00E867E4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___________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="00C15550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as an </w:t>
      </w:r>
      <w:r w:rsidR="00E867E4" w:rsidRPr="008E584E">
        <w:rPr>
          <w:rFonts w:ascii="Times New Roman" w:hAnsi="Times New Roman" w:cs="Times New Roman"/>
          <w:color w:val="000000"/>
          <w:sz w:val="22"/>
          <w:szCs w:val="22"/>
        </w:rPr>
        <w:t>Essential Critical Infrastructure</w:t>
      </w:r>
      <w:r w:rsidR="008E584E">
        <w:rPr>
          <w:rFonts w:ascii="Times New Roman" w:hAnsi="Times New Roman" w:cs="Times New Roman"/>
          <w:color w:val="000000"/>
          <w:sz w:val="22"/>
          <w:szCs w:val="22"/>
        </w:rPr>
        <w:t xml:space="preserve"> Worker</w:t>
      </w:r>
      <w:r w:rsidR="00C15550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="00DB6C9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who works at </w:t>
      </w:r>
      <w:r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_______________</w:t>
      </w:r>
      <w:r w:rsidR="00F65626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</w:t>
      </w:r>
      <w:r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</w:t>
      </w:r>
      <w:r w:rsidR="00361ACC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</w:t>
      </w:r>
      <w:r w:rsidR="00361AC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, located at </w:t>
      </w:r>
      <w:r w:rsidR="00361ACC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</w:t>
      </w:r>
      <w:r w:rsidR="008E584E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</w:t>
      </w:r>
      <w:r w:rsidR="00361ACC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_________</w:t>
      </w:r>
      <w:r w:rsidR="00F65626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</w:t>
      </w:r>
      <w:r w:rsidR="00361ACC" w:rsidRPr="009704AA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________</w:t>
      </w:r>
      <w:r w:rsidR="00361AC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.  </w:t>
      </w:r>
    </w:p>
    <w:p w14:paraId="2E31B521" w14:textId="77777777" w:rsidR="00361ACC" w:rsidRPr="008E584E" w:rsidRDefault="00361ACC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92FFF9" w14:textId="4C59DFA4" w:rsidR="004C0310" w:rsidRDefault="00361ACC" w:rsidP="00690D52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The President’s Coronavirus Guidance for America states that “If you work in a critical infrastructure industry, as defined by the Department of Homeland Security, you have a special responsibility to maintain your normal work schedule.”</w:t>
      </w:r>
      <w:bookmarkStart w:id="1" w:name="_Hlk35953175"/>
      <w:r w:rsidR="00690D52">
        <w:rPr>
          <w:rFonts w:ascii="Times New Roman" w:hAnsi="Times New Roman" w:cs="Times New Roman"/>
          <w:color w:val="000000"/>
          <w:sz w:val="22"/>
          <w:szCs w:val="22"/>
        </w:rPr>
        <w:t xml:space="preserve">  Likewise, </w:t>
      </w:r>
      <w:r w:rsidR="00690D52" w:rsidRPr="00690D52">
        <w:rPr>
          <w:rFonts w:ascii="Times New Roman" w:hAnsi="Times New Roman" w:cs="Times New Roman"/>
          <w:color w:val="000000"/>
          <w:sz w:val="22"/>
          <w:szCs w:val="22"/>
        </w:rPr>
        <w:t xml:space="preserve">Mecklenburg County in conjunction with the City of Charlotte and six towns within the County </w:t>
      </w:r>
      <w:r w:rsidR="004C0310">
        <w:rPr>
          <w:rFonts w:ascii="Times New Roman" w:hAnsi="Times New Roman" w:cs="Times New Roman"/>
          <w:color w:val="000000"/>
          <w:sz w:val="22"/>
          <w:szCs w:val="22"/>
        </w:rPr>
        <w:t xml:space="preserve">issued </w:t>
      </w:r>
      <w:r w:rsidR="00690D52" w:rsidRPr="00690D52">
        <w:rPr>
          <w:rFonts w:ascii="Times New Roman" w:hAnsi="Times New Roman" w:cs="Times New Roman"/>
          <w:color w:val="000000"/>
          <w:sz w:val="22"/>
          <w:szCs w:val="22"/>
        </w:rPr>
        <w:t xml:space="preserve">a Joint </w:t>
      </w:r>
      <w:r w:rsidR="004C0310">
        <w:rPr>
          <w:rFonts w:ascii="Times New Roman" w:hAnsi="Times New Roman" w:cs="Times New Roman"/>
          <w:color w:val="000000"/>
          <w:sz w:val="22"/>
          <w:szCs w:val="22"/>
        </w:rPr>
        <w:t xml:space="preserve">Proclamation </w:t>
      </w:r>
      <w:r w:rsidR="00DA6803">
        <w:rPr>
          <w:rFonts w:ascii="Times New Roman" w:hAnsi="Times New Roman" w:cs="Times New Roman"/>
          <w:color w:val="000000"/>
          <w:sz w:val="22"/>
          <w:szCs w:val="22"/>
        </w:rPr>
        <w:t>on March 26, 2020 designating certain Essential Businesses and Operations which are allowed to continue in operation, including</w:t>
      </w:r>
      <w:r w:rsidR="004C0310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="00F5636E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F5636E" w:rsidRPr="0098316A">
        <w:rPr>
          <w:rFonts w:ascii="Times New Roman" w:hAnsi="Times New Roman" w:cs="Times New Roman"/>
          <w:color w:val="000000"/>
          <w:sz w:val="22"/>
          <w:szCs w:val="22"/>
        </w:rPr>
        <w:t>otels and motels</w:t>
      </w:r>
      <w:r w:rsidR="00F5636E">
        <w:rPr>
          <w:rFonts w:ascii="Times New Roman" w:hAnsi="Times New Roman" w:cs="Times New Roman"/>
          <w:color w:val="000000"/>
          <w:sz w:val="22"/>
          <w:szCs w:val="22"/>
        </w:rPr>
        <w:t xml:space="preserve">, to the extent used for lodging, and for delivery or carry out of food service.” </w:t>
      </w:r>
      <w:r w:rsidR="00DA6803">
        <w:rPr>
          <w:rFonts w:ascii="Times New Roman" w:hAnsi="Times New Roman" w:cs="Times New Roman"/>
          <w:color w:val="000000"/>
          <w:sz w:val="22"/>
          <w:szCs w:val="22"/>
        </w:rPr>
        <w:t>(#21)</w:t>
      </w:r>
    </w:p>
    <w:bookmarkEnd w:id="1"/>
    <w:p w14:paraId="34B42F7C" w14:textId="5BDC4FCF" w:rsidR="00361ACC" w:rsidRDefault="00361ACC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EE99D5" w14:textId="253FCE9A" w:rsidR="00F5636E" w:rsidRPr="008E584E" w:rsidRDefault="00F5636E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Furthermore, the County’s Joint Proclamation a</w:t>
      </w:r>
      <w:r w:rsidR="00DA6803">
        <w:rPr>
          <w:rFonts w:ascii="Times New Roman" w:hAnsi="Times New Roman" w:cs="Times New Roman"/>
          <w:color w:val="000000"/>
          <w:sz w:val="22"/>
          <w:szCs w:val="22"/>
        </w:rPr>
        <w:t>uthorizes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Essential Travel, which includes individuals traveling in connection with </w:t>
      </w:r>
      <w:r w:rsidR="00DA6803">
        <w:rPr>
          <w:rFonts w:ascii="Times New Roman" w:hAnsi="Times New Roman" w:cs="Times New Roman"/>
          <w:color w:val="000000"/>
          <w:sz w:val="22"/>
          <w:szCs w:val="22"/>
        </w:rPr>
        <w:t>Essential Businesses and Operations.</w:t>
      </w:r>
    </w:p>
    <w:p w14:paraId="7B39E654" w14:textId="435D9596" w:rsidR="009704AA" w:rsidRDefault="009704AA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A8AB62" w14:textId="01C1AD68" w:rsidR="008E584E" w:rsidRPr="008E584E" w:rsidRDefault="00F65626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The e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mployee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whose name</w:t>
      </w:r>
      <w:r w:rsidR="00AD1396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appears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above is required to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maintain his </w:t>
      </w:r>
      <w:r w:rsidR="00587DE6">
        <w:rPr>
          <w:rFonts w:ascii="Times New Roman" w:hAnsi="Times New Roman" w:cs="Times New Roman"/>
          <w:color w:val="000000"/>
          <w:sz w:val="22"/>
          <w:szCs w:val="22"/>
        </w:rPr>
        <w:t xml:space="preserve">or her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normal work schedule in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order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to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maintain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proper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operations of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our</w:t>
      </w:r>
      <w:r w:rsidR="00DA6803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lodging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establishment,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which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has been designated as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part of our </w:t>
      </w:r>
      <w:r w:rsidR="006B0A3B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nation’s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c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ritical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i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nfrastructure.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 </w:t>
      </w:r>
      <w:r w:rsidR="006B0A3B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As a result, the holder of this letter must be able to travel to </w:t>
      </w:r>
      <w:r w:rsidR="00587DE6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go to and/or from </w:t>
      </w:r>
      <w:r w:rsidR="006B0A3B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work throughout the day and night.  </w:t>
      </w:r>
    </w:p>
    <w:p w14:paraId="2D3E307C" w14:textId="77777777" w:rsidR="008E584E" w:rsidRPr="008E584E" w:rsidRDefault="008E584E" w:rsidP="009704AA">
      <w:pPr>
        <w:ind w:firstLine="36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07F7766E" w14:textId="2E43FEFC" w:rsidR="006B0A3B" w:rsidRPr="008E584E" w:rsidRDefault="006B0A3B" w:rsidP="009704AA">
      <w:pPr>
        <w:ind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Therefore,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I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request that you please allow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this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="00DA6803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lodging worker to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continue to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travel to and from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his/her place of employment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in accordance with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his/her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status as an Essential Critical Infrastructure </w:t>
      </w:r>
      <w:r w:rsid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Worker for the duration of this national emergency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.  </w:t>
      </w:r>
    </w:p>
    <w:p w14:paraId="3B871442" w14:textId="77777777" w:rsidR="006B0A3B" w:rsidRPr="008E584E" w:rsidRDefault="006B0A3B" w:rsidP="009704AA">
      <w:p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4820F5F8" w14:textId="26D9C485" w:rsidR="006B0A3B" w:rsidRPr="008E584E" w:rsidRDefault="006B0A3B" w:rsidP="009704AA">
      <w:pPr>
        <w:ind w:firstLine="720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Please contact </w:t>
      </w:r>
      <w:r w:rsidR="00F65626" w:rsidRPr="004F69D2">
        <w:rPr>
          <w:rFonts w:ascii="Times New Roman" w:hAnsi="Times New Roman" w:cs="Times New Roman"/>
          <w:color w:val="000000"/>
          <w:sz w:val="22"/>
          <w:szCs w:val="22"/>
          <w:highlight w:val="white"/>
          <w:u w:val="single"/>
        </w:rPr>
        <w:t>________________________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at </w:t>
      </w:r>
      <w:r w:rsidR="00F65626" w:rsidRPr="004F69D2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should you </w:t>
      </w: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have any questions</w:t>
      </w:r>
      <w:r w:rsidR="00F65626"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regarding</w:t>
      </w:r>
      <w:r w:rsidR="00F65626"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this letter.</w:t>
      </w:r>
    </w:p>
    <w:p w14:paraId="004F9443" w14:textId="77777777" w:rsidR="006B0A3B" w:rsidRPr="008E584E" w:rsidRDefault="006B0A3B" w:rsidP="00204686">
      <w:p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57839BE4" w14:textId="6CA81F74" w:rsidR="0036565D" w:rsidRPr="008E584E" w:rsidRDefault="0036565D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Thank you</w:t>
      </w:r>
      <w:r w:rsidR="00F65626"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,</w:t>
      </w:r>
    </w:p>
    <w:p w14:paraId="6F006A11" w14:textId="62D57833" w:rsidR="0036565D" w:rsidRPr="008E584E" w:rsidRDefault="0036565D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3271371C" w14:textId="10E08BEA" w:rsidR="006B0A3B" w:rsidRDefault="006B0A3B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116442E3" w14:textId="4A8BB03E" w:rsidR="008E584E" w:rsidRDefault="008E584E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68C6A6E2" w14:textId="2B35EAB6" w:rsidR="008B5499" w:rsidRPr="008E584E" w:rsidRDefault="00204686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[INSERT NAME]</w:t>
      </w:r>
    </w:p>
    <w:p w14:paraId="4E7A045C" w14:textId="026A84E7" w:rsidR="00204686" w:rsidRPr="008E584E" w:rsidRDefault="002046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[INSERT TITLE]</w:t>
      </w:r>
    </w:p>
    <w:sectPr w:rsidR="00204686" w:rsidRPr="008E58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05D5" w14:textId="77777777" w:rsidR="004D0CAF" w:rsidRDefault="004D0CAF" w:rsidP="009704AA">
      <w:r>
        <w:separator/>
      </w:r>
    </w:p>
  </w:endnote>
  <w:endnote w:type="continuationSeparator" w:id="0">
    <w:p w14:paraId="14A18865" w14:textId="77777777" w:rsidR="004D0CAF" w:rsidRDefault="004D0CAF" w:rsidP="0097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20DA" w14:textId="77777777" w:rsidR="004D0CAF" w:rsidRDefault="004D0CAF" w:rsidP="009704AA">
      <w:r>
        <w:separator/>
      </w:r>
    </w:p>
  </w:footnote>
  <w:footnote w:type="continuationSeparator" w:id="0">
    <w:p w14:paraId="6DA60077" w14:textId="77777777" w:rsidR="004D0CAF" w:rsidRDefault="004D0CAF" w:rsidP="0097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0070C0"/>
        <w:right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9704AA" w14:paraId="1DC45659" w14:textId="77777777" w:rsidTr="009704AA">
      <w:tc>
        <w:tcPr>
          <w:tcW w:w="9350" w:type="dxa"/>
        </w:tcPr>
        <w:p w14:paraId="41A2CDF7" w14:textId="30840311" w:rsidR="009704AA" w:rsidRPr="009704AA" w:rsidRDefault="009704AA" w:rsidP="009704AA">
          <w:pPr>
            <w:pStyle w:val="Header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  <w:highlight w:val="yellow"/>
            </w:rPr>
            <w:t>[</w:t>
          </w:r>
          <w:r w:rsidRPr="009704AA">
            <w:rPr>
              <w:rFonts w:ascii="Times New Roman" w:hAnsi="Times New Roman" w:cs="Times New Roman"/>
              <w:sz w:val="36"/>
              <w:szCs w:val="36"/>
              <w:highlight w:val="yellow"/>
            </w:rPr>
            <w:t>INSERT CORPORATE LOG</w:t>
          </w:r>
          <w:r>
            <w:rPr>
              <w:rFonts w:ascii="Times New Roman" w:hAnsi="Times New Roman" w:cs="Times New Roman"/>
              <w:sz w:val="36"/>
              <w:szCs w:val="36"/>
              <w:highlight w:val="yellow"/>
            </w:rPr>
            <w:t>O]</w:t>
          </w:r>
        </w:p>
      </w:tc>
    </w:tr>
  </w:tbl>
  <w:p w14:paraId="7409B66F" w14:textId="77777777" w:rsidR="009704AA" w:rsidRDefault="009704AA" w:rsidP="009704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194B"/>
    <w:multiLevelType w:val="hybridMultilevel"/>
    <w:tmpl w:val="AF4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5D"/>
    <w:rsid w:val="000005AB"/>
    <w:rsid w:val="000122E3"/>
    <w:rsid w:val="000D4336"/>
    <w:rsid w:val="00204686"/>
    <w:rsid w:val="00361ACC"/>
    <w:rsid w:val="0036565D"/>
    <w:rsid w:val="003E0AE2"/>
    <w:rsid w:val="004409A6"/>
    <w:rsid w:val="004C0310"/>
    <w:rsid w:val="004D0CAF"/>
    <w:rsid w:val="004F69D2"/>
    <w:rsid w:val="00587DE6"/>
    <w:rsid w:val="005B49B7"/>
    <w:rsid w:val="00613992"/>
    <w:rsid w:val="00644A9C"/>
    <w:rsid w:val="00690D52"/>
    <w:rsid w:val="006B0A3B"/>
    <w:rsid w:val="007419F0"/>
    <w:rsid w:val="00852F28"/>
    <w:rsid w:val="008E584E"/>
    <w:rsid w:val="009704AA"/>
    <w:rsid w:val="0098316A"/>
    <w:rsid w:val="009E02A4"/>
    <w:rsid w:val="00A03DE3"/>
    <w:rsid w:val="00A36A5D"/>
    <w:rsid w:val="00A80B71"/>
    <w:rsid w:val="00AB683E"/>
    <w:rsid w:val="00AD1396"/>
    <w:rsid w:val="00BF5C4B"/>
    <w:rsid w:val="00C15550"/>
    <w:rsid w:val="00C54977"/>
    <w:rsid w:val="00DA6803"/>
    <w:rsid w:val="00DB6C9C"/>
    <w:rsid w:val="00E867E4"/>
    <w:rsid w:val="00F01049"/>
    <w:rsid w:val="00F023C2"/>
    <w:rsid w:val="00F5636E"/>
    <w:rsid w:val="00F65626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1338"/>
  <w15:chartTrackingRefBased/>
  <w15:docId w15:val="{1CEC92D9-C933-4DED-BFB8-22462C3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5D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9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9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AA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AA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97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3148-202E-2E43-B119-F8C6E7F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1517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Roufougar, Cepideh (San Francisco)</dc:creator>
  <cp:keywords/>
  <dc:description/>
  <cp:lastModifiedBy>Shannon Farlow</cp:lastModifiedBy>
  <cp:revision>2</cp:revision>
  <dcterms:created xsi:type="dcterms:W3CDTF">2020-03-25T22:23:00Z</dcterms:created>
  <dcterms:modified xsi:type="dcterms:W3CDTF">2020-03-25T22:23:00Z</dcterms:modified>
</cp:coreProperties>
</file>